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DFB8" w14:textId="77777777" w:rsidR="00160A1D" w:rsidRPr="00160A1D" w:rsidRDefault="00160A1D" w:rsidP="00160A1D">
      <w:pPr>
        <w:jc w:val="center"/>
        <w:rPr>
          <w:rFonts w:ascii="Arial" w:hAnsi="Arial" w:cs="Arial"/>
          <w:b/>
        </w:rPr>
      </w:pPr>
      <w:r w:rsidRPr="00160A1D">
        <w:rPr>
          <w:rFonts w:ascii="Arial" w:hAnsi="Arial" w:cs="Arial"/>
          <w:b/>
        </w:rPr>
        <w:t xml:space="preserve">Brewer’s Goldendoodles &amp; </w:t>
      </w:r>
      <w:proofErr w:type="spellStart"/>
      <w:r w:rsidRPr="00160A1D">
        <w:rPr>
          <w:rFonts w:ascii="Arial" w:hAnsi="Arial" w:cs="Arial"/>
          <w:b/>
        </w:rPr>
        <w:t>Sheepadoodles</w:t>
      </w:r>
      <w:proofErr w:type="spellEnd"/>
    </w:p>
    <w:p w14:paraId="57A98496" w14:textId="77777777" w:rsidR="00160A1D" w:rsidRPr="00160A1D" w:rsidRDefault="00160A1D" w:rsidP="00160A1D">
      <w:pPr>
        <w:jc w:val="center"/>
        <w:rPr>
          <w:rFonts w:ascii="Arial" w:hAnsi="Arial" w:cs="Arial"/>
          <w:b/>
        </w:rPr>
      </w:pPr>
      <w:r w:rsidRPr="00160A1D">
        <w:rPr>
          <w:rFonts w:ascii="Arial" w:hAnsi="Arial" w:cs="Arial"/>
          <w:b/>
        </w:rPr>
        <w:t>Andrea Brewer-Henson or Kevin Henson</w:t>
      </w:r>
    </w:p>
    <w:p w14:paraId="1D505A2B" w14:textId="77777777" w:rsidR="00160A1D" w:rsidRPr="00160A1D" w:rsidRDefault="00160A1D" w:rsidP="00160A1D">
      <w:pPr>
        <w:jc w:val="center"/>
        <w:rPr>
          <w:rFonts w:ascii="Arial" w:hAnsi="Arial" w:cs="Arial"/>
          <w:b/>
        </w:rPr>
      </w:pPr>
      <w:r w:rsidRPr="00160A1D">
        <w:rPr>
          <w:rFonts w:ascii="Arial" w:hAnsi="Arial" w:cs="Arial"/>
          <w:b/>
        </w:rPr>
        <w:t>5907 Stephan Road Sardinia, Ohio 45171</w:t>
      </w:r>
    </w:p>
    <w:p w14:paraId="2E9FD7C6" w14:textId="77777777" w:rsidR="00160A1D" w:rsidRPr="00160A1D" w:rsidRDefault="00160A1D" w:rsidP="00160A1D">
      <w:pPr>
        <w:jc w:val="center"/>
        <w:rPr>
          <w:rFonts w:ascii="Arial" w:hAnsi="Arial" w:cs="Arial"/>
          <w:b/>
        </w:rPr>
      </w:pPr>
      <w:r w:rsidRPr="00160A1D">
        <w:rPr>
          <w:rFonts w:ascii="Arial" w:hAnsi="Arial" w:cs="Arial"/>
          <w:b/>
        </w:rPr>
        <w:t xml:space="preserve">513-720-9680 (A) or 513-720-9223 (K) </w:t>
      </w:r>
    </w:p>
    <w:p w14:paraId="45258A97" w14:textId="77777777" w:rsidR="00160A1D" w:rsidRPr="00160A1D" w:rsidRDefault="00160A1D" w:rsidP="00160A1D">
      <w:pPr>
        <w:jc w:val="center"/>
        <w:rPr>
          <w:rFonts w:ascii="Arial" w:hAnsi="Arial" w:cs="Arial"/>
          <w:b/>
        </w:rPr>
      </w:pPr>
      <w:r w:rsidRPr="00160A1D">
        <w:rPr>
          <w:rFonts w:ascii="Arial" w:hAnsi="Arial" w:cs="Arial"/>
          <w:b/>
        </w:rPr>
        <w:t>Call/Text</w:t>
      </w:r>
    </w:p>
    <w:p w14:paraId="4C429D85" w14:textId="77777777" w:rsidR="00160A1D" w:rsidRPr="00160A1D" w:rsidRDefault="00160A1D" w:rsidP="00160A1D">
      <w:pPr>
        <w:jc w:val="center"/>
        <w:rPr>
          <w:rFonts w:ascii="Arial" w:hAnsi="Arial" w:cs="Arial"/>
          <w:b/>
        </w:rPr>
      </w:pPr>
      <w:r w:rsidRPr="00160A1D">
        <w:rPr>
          <w:rFonts w:ascii="Arial" w:hAnsi="Arial" w:cs="Arial"/>
          <w:b/>
        </w:rPr>
        <w:t>Andrea@brewersgoldendoodles.com</w:t>
      </w:r>
    </w:p>
    <w:p w14:paraId="32A1C8EA" w14:textId="656460FD" w:rsidR="00160A1D" w:rsidRDefault="00B37E97" w:rsidP="00160A1D">
      <w:pPr>
        <w:jc w:val="center"/>
        <w:rPr>
          <w:rStyle w:val="Hyperlink"/>
          <w:rFonts w:ascii="Arial" w:hAnsi="Arial" w:cs="Arial"/>
          <w:b/>
        </w:rPr>
      </w:pPr>
      <w:hyperlink r:id="rId5" w:history="1">
        <w:r w:rsidR="00160A1D" w:rsidRPr="00132C10">
          <w:rPr>
            <w:rStyle w:val="Hyperlink"/>
            <w:rFonts w:ascii="Arial" w:hAnsi="Arial" w:cs="Arial"/>
            <w:b/>
          </w:rPr>
          <w:t>www.brewersgoldendoodles.com</w:t>
        </w:r>
      </w:hyperlink>
    </w:p>
    <w:p w14:paraId="56E9AD7D" w14:textId="5DB17D9C" w:rsidR="00420AD6" w:rsidRDefault="00420AD6" w:rsidP="00160A1D">
      <w:pPr>
        <w:jc w:val="center"/>
        <w:rPr>
          <w:rFonts w:ascii="Arial" w:hAnsi="Arial" w:cs="Arial"/>
          <w:b/>
        </w:rPr>
      </w:pPr>
    </w:p>
    <w:p w14:paraId="7D2CA468" w14:textId="33415A4D" w:rsidR="00420AD6" w:rsidRDefault="00420AD6" w:rsidP="00160A1D">
      <w:pPr>
        <w:jc w:val="center"/>
        <w:rPr>
          <w:rFonts w:ascii="Arial" w:hAnsi="Arial" w:cs="Arial"/>
          <w:b/>
          <w:u w:val="single"/>
        </w:rPr>
      </w:pPr>
      <w:r w:rsidRPr="00420AD6">
        <w:rPr>
          <w:rFonts w:ascii="Arial" w:hAnsi="Arial" w:cs="Arial"/>
          <w:b/>
          <w:u w:val="single"/>
        </w:rPr>
        <w:t>Owner Name:</w:t>
      </w:r>
    </w:p>
    <w:p w14:paraId="6D321057" w14:textId="34A9C7AD" w:rsidR="00420AD6" w:rsidRDefault="00420AD6" w:rsidP="00160A1D">
      <w:pPr>
        <w:jc w:val="center"/>
        <w:rPr>
          <w:rFonts w:ascii="Arial" w:hAnsi="Arial" w:cs="Arial"/>
          <w:b/>
          <w:u w:val="single"/>
        </w:rPr>
      </w:pPr>
    </w:p>
    <w:p w14:paraId="705E0B3D" w14:textId="6DC83916" w:rsidR="00420AD6" w:rsidRPr="00420AD6" w:rsidRDefault="00420AD6" w:rsidP="00160A1D">
      <w:pPr>
        <w:jc w:val="center"/>
        <w:rPr>
          <w:rFonts w:ascii="Arial" w:hAnsi="Arial" w:cs="Arial"/>
          <w:b/>
          <w:u w:val="single"/>
        </w:rPr>
      </w:pPr>
      <w:r>
        <w:rPr>
          <w:rFonts w:ascii="Arial" w:hAnsi="Arial" w:cs="Arial"/>
          <w:b/>
          <w:u w:val="single"/>
        </w:rPr>
        <w:t>__________________________________________________________________________</w:t>
      </w:r>
    </w:p>
    <w:p w14:paraId="0BD88539" w14:textId="6343B359" w:rsidR="00160A1D" w:rsidRDefault="00160A1D" w:rsidP="00420AD6">
      <w:pPr>
        <w:jc w:val="center"/>
        <w:rPr>
          <w:rFonts w:ascii="Arial" w:hAnsi="Arial" w:cs="Arial"/>
          <w:b/>
        </w:rPr>
      </w:pPr>
    </w:p>
    <w:p w14:paraId="67EA99BE" w14:textId="77777777" w:rsidR="00160A1D" w:rsidRPr="00160A1D" w:rsidRDefault="00160A1D" w:rsidP="00420AD6">
      <w:pPr>
        <w:jc w:val="center"/>
        <w:rPr>
          <w:rFonts w:ascii="Arial" w:hAnsi="Arial" w:cs="Arial"/>
          <w:b/>
          <w:u w:val="single"/>
        </w:rPr>
      </w:pPr>
      <w:r w:rsidRPr="00160A1D">
        <w:rPr>
          <w:rFonts w:ascii="Arial" w:hAnsi="Arial" w:cs="Arial"/>
          <w:b/>
          <w:u w:val="single"/>
        </w:rPr>
        <w:t>Non-Breeding Contract</w:t>
      </w:r>
    </w:p>
    <w:p w14:paraId="2E18F474" w14:textId="7285AD1E" w:rsidR="00160A1D" w:rsidRPr="00160A1D" w:rsidRDefault="00160A1D" w:rsidP="00160A1D">
      <w:pPr>
        <w:jc w:val="center"/>
        <w:rPr>
          <w:rFonts w:ascii="Arial" w:hAnsi="Arial" w:cs="Arial"/>
          <w:b/>
        </w:rPr>
      </w:pPr>
      <w:r w:rsidRPr="00160A1D">
        <w:rPr>
          <w:rFonts w:ascii="Arial" w:hAnsi="Arial" w:cs="Arial"/>
          <w:b/>
        </w:rPr>
        <w:t xml:space="preserve">Sire:  Brewer’s </w:t>
      </w:r>
      <w:r w:rsidR="00063378">
        <w:rPr>
          <w:rFonts w:ascii="Arial" w:hAnsi="Arial" w:cs="Arial"/>
          <w:b/>
        </w:rPr>
        <w:t xml:space="preserve">Patches </w:t>
      </w:r>
      <w:proofErr w:type="spellStart"/>
      <w:r w:rsidR="00063378">
        <w:rPr>
          <w:rFonts w:ascii="Arial" w:hAnsi="Arial" w:cs="Arial"/>
          <w:b/>
        </w:rPr>
        <w:t>O’Houlihan</w:t>
      </w:r>
      <w:proofErr w:type="spellEnd"/>
    </w:p>
    <w:p w14:paraId="0E66C53C" w14:textId="59383F47" w:rsidR="00160A1D" w:rsidRPr="00160A1D" w:rsidRDefault="00160A1D" w:rsidP="00160A1D">
      <w:pPr>
        <w:jc w:val="center"/>
        <w:rPr>
          <w:rFonts w:ascii="Arial" w:hAnsi="Arial" w:cs="Arial"/>
          <w:b/>
        </w:rPr>
      </w:pPr>
      <w:r w:rsidRPr="00160A1D">
        <w:rPr>
          <w:rFonts w:ascii="Arial" w:hAnsi="Arial" w:cs="Arial"/>
          <w:b/>
        </w:rPr>
        <w:t xml:space="preserve">Dam: </w:t>
      </w:r>
      <w:r w:rsidR="00420AD6">
        <w:rPr>
          <w:rFonts w:ascii="Arial" w:hAnsi="Arial" w:cs="Arial"/>
          <w:b/>
        </w:rPr>
        <w:t xml:space="preserve">Brewer’s </w:t>
      </w:r>
      <w:r w:rsidR="00063378">
        <w:rPr>
          <w:rFonts w:ascii="Arial" w:hAnsi="Arial" w:cs="Arial"/>
          <w:b/>
        </w:rPr>
        <w:t>Gemstone for Emma</w:t>
      </w:r>
    </w:p>
    <w:p w14:paraId="17A94007" w14:textId="56C4348D" w:rsidR="00160A1D" w:rsidRPr="00160A1D" w:rsidRDefault="00160A1D" w:rsidP="00160A1D">
      <w:pPr>
        <w:jc w:val="center"/>
        <w:rPr>
          <w:rFonts w:ascii="Arial" w:hAnsi="Arial" w:cs="Arial"/>
          <w:b/>
        </w:rPr>
      </w:pPr>
      <w:r w:rsidRPr="00160A1D">
        <w:rPr>
          <w:rFonts w:ascii="Arial" w:hAnsi="Arial" w:cs="Arial"/>
          <w:b/>
        </w:rPr>
        <w:t xml:space="preserve">Whelped on: </w:t>
      </w:r>
      <w:r w:rsidR="00063378">
        <w:rPr>
          <w:rFonts w:ascii="Arial" w:hAnsi="Arial" w:cs="Arial"/>
          <w:b/>
        </w:rPr>
        <w:t>12/20</w:t>
      </w:r>
      <w:r w:rsidR="0034750E">
        <w:rPr>
          <w:rFonts w:ascii="Arial" w:hAnsi="Arial" w:cs="Arial"/>
          <w:b/>
        </w:rPr>
        <w:t>/</w:t>
      </w:r>
      <w:r w:rsidRPr="00160A1D">
        <w:rPr>
          <w:rFonts w:ascii="Arial" w:hAnsi="Arial" w:cs="Arial"/>
          <w:b/>
        </w:rPr>
        <w:t>18</w:t>
      </w:r>
    </w:p>
    <w:p w14:paraId="530A0CFB" w14:textId="29A74A21" w:rsidR="00160A1D" w:rsidRPr="00160A1D" w:rsidRDefault="00160A1D" w:rsidP="00160A1D">
      <w:pPr>
        <w:jc w:val="center"/>
        <w:rPr>
          <w:rFonts w:ascii="Arial" w:hAnsi="Arial" w:cs="Arial"/>
          <w:b/>
        </w:rPr>
      </w:pPr>
      <w:r w:rsidRPr="00160A1D">
        <w:rPr>
          <w:rFonts w:ascii="Arial" w:hAnsi="Arial" w:cs="Arial"/>
          <w:b/>
        </w:rPr>
        <w:t>Breed:  F1</w:t>
      </w:r>
      <w:r w:rsidR="00420AD6">
        <w:rPr>
          <w:rFonts w:ascii="Arial" w:hAnsi="Arial" w:cs="Arial"/>
          <w:b/>
        </w:rPr>
        <w:t xml:space="preserve">B </w:t>
      </w:r>
      <w:r w:rsidR="0034750E">
        <w:rPr>
          <w:rFonts w:ascii="Arial" w:hAnsi="Arial" w:cs="Arial"/>
          <w:b/>
        </w:rPr>
        <w:t>Sheepadoodle</w:t>
      </w:r>
    </w:p>
    <w:p w14:paraId="43A0DB1D" w14:textId="6758D6A0" w:rsidR="00160A1D" w:rsidRDefault="00160A1D" w:rsidP="00160A1D">
      <w:pPr>
        <w:jc w:val="center"/>
        <w:rPr>
          <w:rFonts w:ascii="Arial" w:hAnsi="Arial" w:cs="Arial"/>
          <w:b/>
        </w:rPr>
      </w:pPr>
      <w:r w:rsidRPr="00160A1D">
        <w:rPr>
          <w:rFonts w:ascii="Arial" w:hAnsi="Arial" w:cs="Arial"/>
          <w:b/>
        </w:rPr>
        <w:t>This contract is for the purchase of a puppy from Brewer’s Goldendoodles</w:t>
      </w:r>
      <w:r w:rsidR="00285DCE">
        <w:rPr>
          <w:rFonts w:ascii="Arial" w:hAnsi="Arial" w:cs="Arial"/>
          <w:b/>
        </w:rPr>
        <w:t>.</w:t>
      </w:r>
      <w:r w:rsidRPr="00160A1D">
        <w:rPr>
          <w:rFonts w:ascii="Arial" w:hAnsi="Arial" w:cs="Arial"/>
          <w:b/>
        </w:rPr>
        <w:t xml:space="preserve"> Your puppy has received age appropriate vaccines and de-worming</w:t>
      </w:r>
      <w:r>
        <w:rPr>
          <w:rFonts w:ascii="Arial" w:hAnsi="Arial" w:cs="Arial"/>
          <w:b/>
        </w:rPr>
        <w:t>’</w:t>
      </w:r>
      <w:r w:rsidRPr="00160A1D">
        <w:rPr>
          <w:rFonts w:ascii="Arial" w:hAnsi="Arial" w:cs="Arial"/>
          <w:b/>
        </w:rPr>
        <w:t>s. Your new puppy needs to be taken to your veterinarian for a well check within 5 days of pick-up unless other arrangements have been made with the breeder. If owner fails to do this the warranty will be void. If the puppy is found to be unfit in any way, the puppy may be returned to the breeder (within 7 days of receipt) and replaced with a puppy of comparable value (when available) or receive a refund of the purchase price.</w:t>
      </w:r>
    </w:p>
    <w:p w14:paraId="06837D5E" w14:textId="7D6D31F2" w:rsidR="00160A1D" w:rsidRDefault="00160A1D" w:rsidP="00160A1D">
      <w:pPr>
        <w:jc w:val="center"/>
        <w:rPr>
          <w:rFonts w:ascii="Arial" w:hAnsi="Arial" w:cs="Arial"/>
          <w:b/>
        </w:rPr>
      </w:pPr>
    </w:p>
    <w:p w14:paraId="18011A82" w14:textId="77777777" w:rsidR="00160A1D" w:rsidRPr="00160A1D" w:rsidRDefault="00160A1D" w:rsidP="00160A1D">
      <w:pPr>
        <w:jc w:val="center"/>
        <w:rPr>
          <w:rFonts w:ascii="Arial" w:hAnsi="Arial" w:cs="Arial"/>
          <w:b/>
          <w:u w:val="single"/>
        </w:rPr>
      </w:pPr>
      <w:r w:rsidRPr="00160A1D">
        <w:rPr>
          <w:rFonts w:ascii="Arial" w:hAnsi="Arial" w:cs="Arial"/>
          <w:b/>
          <w:u w:val="single"/>
        </w:rPr>
        <w:t>Spay and Neuter Agreement</w:t>
      </w:r>
    </w:p>
    <w:p w14:paraId="7D62A8CB" w14:textId="00CF927F" w:rsidR="00160A1D" w:rsidRPr="00160A1D" w:rsidRDefault="00160A1D" w:rsidP="00160A1D">
      <w:pPr>
        <w:jc w:val="center"/>
        <w:rPr>
          <w:rFonts w:ascii="Arial" w:hAnsi="Arial" w:cs="Arial"/>
          <w:b/>
        </w:rPr>
      </w:pPr>
      <w:r w:rsidRPr="00160A1D">
        <w:rPr>
          <w:rFonts w:ascii="Arial" w:hAnsi="Arial" w:cs="Arial"/>
          <w:b/>
        </w:rPr>
        <w:t xml:space="preserve">The breeding of our dogs without a written breeding contract is not an option. </w:t>
      </w:r>
      <w:r w:rsidRPr="00285DCE">
        <w:rPr>
          <w:rFonts w:ascii="Arial" w:hAnsi="Arial" w:cs="Arial"/>
          <w:b/>
          <w:u w:val="single"/>
        </w:rPr>
        <w:t>By purchasing one of our puppies, you are agreeing to have the female or male puppy spayed or neutered by the age of 8 months old</w:t>
      </w:r>
      <w:r w:rsidRPr="00160A1D">
        <w:rPr>
          <w:rFonts w:ascii="Arial" w:hAnsi="Arial" w:cs="Arial"/>
          <w:b/>
        </w:rPr>
        <w:t>.  We will pursue any legal action necessary should you decide not to honor this agreement. By signing this contract</w:t>
      </w:r>
      <w:r>
        <w:rPr>
          <w:rFonts w:ascii="Arial" w:hAnsi="Arial" w:cs="Arial"/>
          <w:b/>
        </w:rPr>
        <w:t xml:space="preserve">, </w:t>
      </w:r>
      <w:r w:rsidRPr="00160A1D">
        <w:rPr>
          <w:rFonts w:ascii="Arial" w:hAnsi="Arial" w:cs="Arial"/>
          <w:b/>
        </w:rPr>
        <w:t xml:space="preserve">you are saying that you understand and agree with </w:t>
      </w:r>
      <w:proofErr w:type="gramStart"/>
      <w:r w:rsidRPr="00160A1D">
        <w:rPr>
          <w:rFonts w:ascii="Arial" w:hAnsi="Arial" w:cs="Arial"/>
          <w:b/>
        </w:rPr>
        <w:t>all</w:t>
      </w:r>
      <w:r>
        <w:rPr>
          <w:rFonts w:ascii="Arial" w:hAnsi="Arial" w:cs="Arial"/>
          <w:b/>
        </w:rPr>
        <w:t xml:space="preserve"> </w:t>
      </w:r>
      <w:r w:rsidRPr="00160A1D">
        <w:rPr>
          <w:rFonts w:ascii="Arial" w:hAnsi="Arial" w:cs="Arial"/>
          <w:b/>
        </w:rPr>
        <w:t>of</w:t>
      </w:r>
      <w:proofErr w:type="gramEnd"/>
      <w:r w:rsidRPr="00160A1D">
        <w:rPr>
          <w:rFonts w:ascii="Arial" w:hAnsi="Arial" w:cs="Arial"/>
          <w:b/>
        </w:rPr>
        <w:t xml:space="preserve"> the conditions and terms outlined in this contract. You are also saying that you understand that any breach in this contract may result in the repossession of the puppy/dog, any offspring of said dog and any and all paperwork supplied to you at time of sale. No refunds will be issued if any breach of </w:t>
      </w:r>
      <w:r w:rsidRPr="00160A1D">
        <w:rPr>
          <w:rFonts w:ascii="Arial" w:hAnsi="Arial" w:cs="Arial"/>
          <w:b/>
        </w:rPr>
        <w:lastRenderedPageBreak/>
        <w:t>contract results in the repossession of said puppy/dog.  Any legal proceedings will take place in the breeders</w:t>
      </w:r>
      <w:r>
        <w:rPr>
          <w:rFonts w:ascii="Arial" w:hAnsi="Arial" w:cs="Arial"/>
          <w:b/>
        </w:rPr>
        <w:t>’</w:t>
      </w:r>
      <w:r w:rsidRPr="00160A1D">
        <w:rPr>
          <w:rFonts w:ascii="Arial" w:hAnsi="Arial" w:cs="Arial"/>
          <w:b/>
        </w:rPr>
        <w:t xml:space="preserve"> county of residence (Brown County, Ohio).  </w:t>
      </w:r>
    </w:p>
    <w:p w14:paraId="1012185F" w14:textId="77777777" w:rsidR="00160A1D" w:rsidRPr="00160A1D" w:rsidRDefault="00160A1D" w:rsidP="00160A1D">
      <w:pPr>
        <w:jc w:val="center"/>
        <w:rPr>
          <w:rFonts w:ascii="Arial" w:hAnsi="Arial" w:cs="Arial"/>
          <w:b/>
          <w:u w:val="single"/>
        </w:rPr>
      </w:pPr>
      <w:r w:rsidRPr="00160A1D">
        <w:rPr>
          <w:rFonts w:ascii="Arial" w:hAnsi="Arial" w:cs="Arial"/>
          <w:b/>
          <w:u w:val="single"/>
        </w:rPr>
        <w:t>Re-Homing Policy</w:t>
      </w:r>
    </w:p>
    <w:p w14:paraId="213DB939" w14:textId="77777777" w:rsidR="00160A1D" w:rsidRPr="00160A1D" w:rsidRDefault="00160A1D" w:rsidP="00160A1D">
      <w:pPr>
        <w:jc w:val="center"/>
        <w:rPr>
          <w:rFonts w:ascii="Arial" w:hAnsi="Arial" w:cs="Arial"/>
          <w:b/>
        </w:rPr>
      </w:pPr>
      <w:r w:rsidRPr="00160A1D">
        <w:rPr>
          <w:rFonts w:ascii="Arial" w:hAnsi="Arial" w:cs="Arial"/>
          <w:b/>
        </w:rPr>
        <w:t>We hope that you have been diligent in your research in getting a goldendoodle and are prepared for the time and work that will be necessary from all family members. We also understand that, in life, things happen that are out of our control.</w:t>
      </w:r>
    </w:p>
    <w:p w14:paraId="57F788D6" w14:textId="7DFE1B22" w:rsidR="00160A1D" w:rsidRPr="00160A1D" w:rsidRDefault="00160A1D" w:rsidP="00160A1D">
      <w:pPr>
        <w:jc w:val="center"/>
        <w:rPr>
          <w:rFonts w:ascii="Arial" w:hAnsi="Arial" w:cs="Arial"/>
          <w:b/>
          <w:u w:val="single"/>
        </w:rPr>
      </w:pPr>
      <w:r w:rsidRPr="00160A1D">
        <w:rPr>
          <w:rFonts w:ascii="Arial" w:hAnsi="Arial" w:cs="Arial"/>
          <w:b/>
          <w:u w:val="single"/>
        </w:rPr>
        <w:t>***No refunds are given for voluntary owner returns</w:t>
      </w:r>
      <w:r>
        <w:rPr>
          <w:rFonts w:ascii="Arial" w:hAnsi="Arial" w:cs="Arial"/>
          <w:b/>
          <w:u w:val="single"/>
        </w:rPr>
        <w:t>***</w:t>
      </w:r>
    </w:p>
    <w:p w14:paraId="4E495E5F" w14:textId="78E3A915" w:rsidR="00160A1D" w:rsidRDefault="00160A1D" w:rsidP="00160A1D">
      <w:pPr>
        <w:jc w:val="center"/>
        <w:rPr>
          <w:rFonts w:ascii="Arial" w:hAnsi="Arial" w:cs="Arial"/>
          <w:b/>
        </w:rPr>
      </w:pPr>
      <w:r w:rsidRPr="00160A1D">
        <w:rPr>
          <w:rFonts w:ascii="Arial" w:hAnsi="Arial" w:cs="Arial"/>
          <w:b/>
        </w:rPr>
        <w:t>If you determine that you can no longer care for your puppy/dog, he/she may be returned to us for re-homing. Once the puppy/dog is placed in their new home, you will receive proceeds from the sale, minus any breeder expenses.</w:t>
      </w:r>
      <w:r w:rsidR="00420AD6">
        <w:rPr>
          <w:rFonts w:ascii="Arial" w:hAnsi="Arial" w:cs="Arial"/>
          <w:b/>
        </w:rPr>
        <w:t xml:space="preserve">  Our goal is to find the best home possible for the dog as quickly as possible and many times the dog will be placed at a reduced price.</w:t>
      </w:r>
    </w:p>
    <w:p w14:paraId="66909984" w14:textId="77777777" w:rsidR="00160A1D" w:rsidRPr="00160A1D" w:rsidRDefault="00160A1D" w:rsidP="00420AD6">
      <w:pPr>
        <w:jc w:val="center"/>
        <w:rPr>
          <w:rFonts w:ascii="Arial" w:hAnsi="Arial" w:cs="Arial"/>
          <w:b/>
          <w:u w:val="single"/>
        </w:rPr>
      </w:pPr>
      <w:r w:rsidRPr="00160A1D">
        <w:rPr>
          <w:rFonts w:ascii="Arial" w:hAnsi="Arial" w:cs="Arial"/>
          <w:b/>
          <w:u w:val="single"/>
        </w:rPr>
        <w:t>26 Month Health Warranty</w:t>
      </w:r>
    </w:p>
    <w:p w14:paraId="545E55E8" w14:textId="1A07CA72" w:rsidR="00160A1D" w:rsidRPr="00160A1D" w:rsidRDefault="00160A1D" w:rsidP="00160A1D">
      <w:pPr>
        <w:jc w:val="center"/>
        <w:rPr>
          <w:rFonts w:ascii="Arial" w:hAnsi="Arial" w:cs="Arial"/>
          <w:b/>
        </w:rPr>
      </w:pPr>
      <w:r w:rsidRPr="00160A1D">
        <w:rPr>
          <w:rFonts w:ascii="Arial" w:hAnsi="Arial" w:cs="Arial"/>
          <w:b/>
        </w:rPr>
        <w:t xml:space="preserve">If any puppy/dog bred by Brewer’s Goldendoodles and </w:t>
      </w:r>
      <w:proofErr w:type="spellStart"/>
      <w:r>
        <w:rPr>
          <w:rFonts w:ascii="Arial" w:hAnsi="Arial" w:cs="Arial"/>
          <w:b/>
        </w:rPr>
        <w:t>Sheepadoodles</w:t>
      </w:r>
      <w:proofErr w:type="spellEnd"/>
      <w:r w:rsidRPr="00160A1D">
        <w:rPr>
          <w:rFonts w:ascii="Arial" w:hAnsi="Arial" w:cs="Arial"/>
          <w:b/>
        </w:rPr>
        <w:t xml:space="preserve"> is found to have mild to severe hip dysplasia (HD) or elbow dysplasia (ED) within 26 months of birth, the owners will be offered a replacement puppy* or a refund* of the purchase price. The diagnosis of HD/ED must be made through x-rays taken by a qualified DVM and submitted to the OFA (Orthopedic Foundation for Animals) for a final rating. The results should be forwarded to the breeder within 30 days of receiving them. If the puppy is found to</w:t>
      </w:r>
      <w:r>
        <w:rPr>
          <w:rFonts w:ascii="Arial" w:hAnsi="Arial" w:cs="Arial"/>
          <w:b/>
        </w:rPr>
        <w:t xml:space="preserve"> </w:t>
      </w:r>
      <w:r w:rsidRPr="00160A1D">
        <w:rPr>
          <w:rFonts w:ascii="Arial" w:hAnsi="Arial" w:cs="Arial"/>
          <w:b/>
        </w:rPr>
        <w:t xml:space="preserve">have a progressively blinding, genetic eye disorder within 26 months of birth, the owners will receive a replacement puppy* or refund* of purchase price. </w:t>
      </w:r>
      <w:r w:rsidR="00420AD6">
        <w:rPr>
          <w:rFonts w:ascii="Arial" w:hAnsi="Arial" w:cs="Arial"/>
          <w:b/>
        </w:rPr>
        <w:t xml:space="preserve">Owner may keep original dog. </w:t>
      </w:r>
      <w:r w:rsidRPr="00160A1D">
        <w:rPr>
          <w:rFonts w:ascii="Arial" w:hAnsi="Arial" w:cs="Arial"/>
          <w:b/>
        </w:rPr>
        <w:t>The diagnosis must be made by a Board</w:t>
      </w:r>
      <w:r>
        <w:rPr>
          <w:rFonts w:ascii="Arial" w:hAnsi="Arial" w:cs="Arial"/>
          <w:b/>
        </w:rPr>
        <w:t>-</w:t>
      </w:r>
      <w:r w:rsidRPr="00160A1D">
        <w:rPr>
          <w:rFonts w:ascii="Arial" w:hAnsi="Arial" w:cs="Arial"/>
          <w:b/>
        </w:rPr>
        <w:t>Certified Ophthalmologist and results forwarded to the breeder within 30 days. Other life</w:t>
      </w:r>
      <w:r>
        <w:rPr>
          <w:rFonts w:ascii="Arial" w:hAnsi="Arial" w:cs="Arial"/>
          <w:b/>
        </w:rPr>
        <w:t>-</w:t>
      </w:r>
      <w:r w:rsidRPr="00160A1D">
        <w:rPr>
          <w:rFonts w:ascii="Arial" w:hAnsi="Arial" w:cs="Arial"/>
          <w:b/>
        </w:rPr>
        <w:t xml:space="preserve">threatening diseases or disorders are covered, such as Addison’s disease, </w:t>
      </w:r>
      <w:proofErr w:type="spellStart"/>
      <w:r w:rsidRPr="00160A1D">
        <w:rPr>
          <w:rFonts w:ascii="Arial" w:hAnsi="Arial" w:cs="Arial"/>
          <w:b/>
        </w:rPr>
        <w:t>vWD</w:t>
      </w:r>
      <w:proofErr w:type="spellEnd"/>
      <w:r w:rsidRPr="00160A1D">
        <w:rPr>
          <w:rFonts w:ascii="Arial" w:hAnsi="Arial" w:cs="Arial"/>
          <w:b/>
        </w:rPr>
        <w:t>, SAS and PRA.</w:t>
      </w:r>
    </w:p>
    <w:p w14:paraId="42127DB2" w14:textId="7104DC1A" w:rsidR="00160A1D" w:rsidRPr="00160A1D" w:rsidRDefault="00160A1D" w:rsidP="00160A1D">
      <w:pPr>
        <w:jc w:val="center"/>
        <w:rPr>
          <w:rFonts w:ascii="Arial" w:hAnsi="Arial" w:cs="Arial"/>
          <w:b/>
        </w:rPr>
      </w:pPr>
      <w:r w:rsidRPr="00160A1D">
        <w:rPr>
          <w:rFonts w:ascii="Arial" w:hAnsi="Arial" w:cs="Arial"/>
          <w:b/>
        </w:rPr>
        <w:t>*Replacement puppies and refunds are given when a suitable puppy is whelped</w:t>
      </w:r>
      <w:r>
        <w:rPr>
          <w:rFonts w:ascii="Arial" w:hAnsi="Arial" w:cs="Arial"/>
          <w:b/>
        </w:rPr>
        <w:t>,</w:t>
      </w:r>
      <w:r w:rsidRPr="00160A1D">
        <w:rPr>
          <w:rFonts w:ascii="Arial" w:hAnsi="Arial" w:cs="Arial"/>
          <w:b/>
        </w:rPr>
        <w:t xml:space="preserve"> and refunds are given when the next bred litter goes home. </w:t>
      </w:r>
    </w:p>
    <w:p w14:paraId="5A6CFC64" w14:textId="77777777" w:rsidR="00160A1D" w:rsidRPr="00160A1D" w:rsidRDefault="00160A1D" w:rsidP="00160A1D">
      <w:pPr>
        <w:numPr>
          <w:ilvl w:val="0"/>
          <w:numId w:val="1"/>
        </w:numPr>
        <w:jc w:val="center"/>
        <w:rPr>
          <w:rFonts w:ascii="Arial" w:hAnsi="Arial" w:cs="Arial"/>
          <w:b/>
        </w:rPr>
      </w:pPr>
      <w:r w:rsidRPr="00160A1D">
        <w:rPr>
          <w:rFonts w:ascii="Arial" w:hAnsi="Arial" w:cs="Arial"/>
          <w:b/>
        </w:rPr>
        <w:t>A written veterinarian statement must accompany any returned puppy/dog and must state the following:</w:t>
      </w:r>
    </w:p>
    <w:p w14:paraId="221B634B" w14:textId="77777777" w:rsidR="00160A1D" w:rsidRPr="00160A1D" w:rsidRDefault="00160A1D" w:rsidP="00160A1D">
      <w:pPr>
        <w:numPr>
          <w:ilvl w:val="0"/>
          <w:numId w:val="2"/>
        </w:numPr>
        <w:jc w:val="center"/>
        <w:rPr>
          <w:rFonts w:ascii="Arial" w:hAnsi="Arial" w:cs="Arial"/>
          <w:b/>
        </w:rPr>
      </w:pPr>
      <w:r w:rsidRPr="00160A1D">
        <w:rPr>
          <w:rFonts w:ascii="Arial" w:hAnsi="Arial" w:cs="Arial"/>
          <w:b/>
        </w:rPr>
        <w:t>Puppy/dog must not have been overweight or malnourished at any time.</w:t>
      </w:r>
    </w:p>
    <w:p w14:paraId="0FBCFB5B" w14:textId="77777777" w:rsidR="00160A1D" w:rsidRPr="00160A1D" w:rsidRDefault="00160A1D" w:rsidP="00160A1D">
      <w:pPr>
        <w:numPr>
          <w:ilvl w:val="0"/>
          <w:numId w:val="2"/>
        </w:numPr>
        <w:jc w:val="center"/>
        <w:rPr>
          <w:rFonts w:ascii="Arial" w:hAnsi="Arial" w:cs="Arial"/>
          <w:b/>
        </w:rPr>
      </w:pPr>
      <w:r w:rsidRPr="00160A1D">
        <w:rPr>
          <w:rFonts w:ascii="Arial" w:hAnsi="Arial" w:cs="Arial"/>
          <w:b/>
        </w:rPr>
        <w:t>Puppy/dog must be current on all vaccines.</w:t>
      </w:r>
    </w:p>
    <w:p w14:paraId="600393FE" w14:textId="77777777" w:rsidR="00160A1D" w:rsidRPr="00160A1D" w:rsidRDefault="00160A1D" w:rsidP="00160A1D">
      <w:pPr>
        <w:numPr>
          <w:ilvl w:val="0"/>
          <w:numId w:val="2"/>
        </w:numPr>
        <w:jc w:val="center"/>
        <w:rPr>
          <w:rFonts w:ascii="Arial" w:hAnsi="Arial" w:cs="Arial"/>
          <w:b/>
        </w:rPr>
      </w:pPr>
      <w:r w:rsidRPr="00160A1D">
        <w:rPr>
          <w:rFonts w:ascii="Arial" w:hAnsi="Arial" w:cs="Arial"/>
          <w:b/>
        </w:rPr>
        <w:t>Puppy/dog must have a negative fecal and heartworm exam within 30 days of submitting.</w:t>
      </w:r>
    </w:p>
    <w:p w14:paraId="33D2ED29" w14:textId="77777777" w:rsidR="00160A1D" w:rsidRPr="00160A1D" w:rsidRDefault="00160A1D" w:rsidP="00160A1D">
      <w:pPr>
        <w:jc w:val="center"/>
        <w:rPr>
          <w:rFonts w:ascii="Arial" w:hAnsi="Arial" w:cs="Arial"/>
          <w:b/>
        </w:rPr>
      </w:pPr>
      <w:r w:rsidRPr="00160A1D">
        <w:rPr>
          <w:rFonts w:ascii="Arial" w:hAnsi="Arial" w:cs="Arial"/>
          <w:b/>
        </w:rPr>
        <w:t>•</w:t>
      </w:r>
      <w:r w:rsidRPr="00160A1D">
        <w:rPr>
          <w:rFonts w:ascii="Arial" w:hAnsi="Arial" w:cs="Arial"/>
          <w:b/>
        </w:rPr>
        <w:tab/>
        <w:t>Puppy/dog must not have been hit by a car or involved in any traumatic accident prior to the taking of x-rays.</w:t>
      </w:r>
    </w:p>
    <w:p w14:paraId="3DE11D21" w14:textId="77777777" w:rsidR="00160A1D" w:rsidRPr="00160A1D" w:rsidRDefault="00160A1D" w:rsidP="00160A1D">
      <w:pPr>
        <w:jc w:val="center"/>
        <w:rPr>
          <w:rFonts w:ascii="Arial" w:hAnsi="Arial" w:cs="Arial"/>
          <w:b/>
        </w:rPr>
      </w:pPr>
      <w:r w:rsidRPr="00160A1D">
        <w:rPr>
          <w:rFonts w:ascii="Arial" w:hAnsi="Arial" w:cs="Arial"/>
          <w:b/>
        </w:rPr>
        <w:t>•</w:t>
      </w:r>
      <w:r w:rsidRPr="00160A1D">
        <w:rPr>
          <w:rFonts w:ascii="Arial" w:hAnsi="Arial" w:cs="Arial"/>
          <w:b/>
        </w:rPr>
        <w:tab/>
        <w:t>Males and females that have been bred before the x-rays for hip evaluation were taken will not be covered under the health warranty.</w:t>
      </w:r>
    </w:p>
    <w:p w14:paraId="00274FA9" w14:textId="77777777" w:rsidR="00160A1D" w:rsidRPr="00160A1D" w:rsidRDefault="00160A1D" w:rsidP="00160A1D">
      <w:pPr>
        <w:jc w:val="center"/>
        <w:rPr>
          <w:rFonts w:ascii="Arial" w:hAnsi="Arial" w:cs="Arial"/>
          <w:b/>
        </w:rPr>
      </w:pPr>
      <w:r w:rsidRPr="00160A1D">
        <w:rPr>
          <w:rFonts w:ascii="Arial" w:hAnsi="Arial" w:cs="Arial"/>
          <w:b/>
        </w:rPr>
        <w:t>•</w:t>
      </w:r>
      <w:r w:rsidRPr="00160A1D">
        <w:rPr>
          <w:rFonts w:ascii="Arial" w:hAnsi="Arial" w:cs="Arial"/>
          <w:b/>
        </w:rPr>
        <w:tab/>
        <w:t>Puppy/dog must have been spayed/neutered within the appropriate timeframe.</w:t>
      </w:r>
    </w:p>
    <w:p w14:paraId="4C4AFE90" w14:textId="7F27C39B" w:rsidR="00160A1D" w:rsidRPr="00160A1D" w:rsidRDefault="00160A1D" w:rsidP="00160A1D">
      <w:pPr>
        <w:jc w:val="center"/>
        <w:rPr>
          <w:rFonts w:ascii="Arial" w:hAnsi="Arial" w:cs="Arial"/>
          <w:b/>
        </w:rPr>
      </w:pPr>
      <w:r w:rsidRPr="00160A1D">
        <w:rPr>
          <w:rFonts w:ascii="Arial" w:hAnsi="Arial" w:cs="Arial"/>
          <w:b/>
        </w:rPr>
        <w:t>•</w:t>
      </w:r>
      <w:r w:rsidRPr="00160A1D">
        <w:rPr>
          <w:rFonts w:ascii="Arial" w:hAnsi="Arial" w:cs="Arial"/>
          <w:b/>
        </w:rPr>
        <w:tab/>
        <w:t>Owner is responsible for collecting and forwarding all documents to the breeder.</w:t>
      </w:r>
    </w:p>
    <w:p w14:paraId="16751C94" w14:textId="5018AAB8" w:rsidR="00160A1D" w:rsidRPr="0033279D" w:rsidRDefault="0033279D" w:rsidP="0033279D">
      <w:pPr>
        <w:pStyle w:val="Quote"/>
      </w:pPr>
      <w:r>
        <w:lastRenderedPageBreak/>
        <w:t xml:space="preserve">                                                        </w:t>
      </w:r>
    </w:p>
    <w:p w14:paraId="0636BF5C" w14:textId="77777777" w:rsidR="00160A1D" w:rsidRPr="00063378" w:rsidRDefault="00160A1D" w:rsidP="00160A1D">
      <w:pPr>
        <w:rPr>
          <w:rFonts w:ascii="Arial" w:hAnsi="Arial" w:cs="Arial"/>
          <w:b/>
          <w:sz w:val="40"/>
          <w:szCs w:val="40"/>
          <w:u w:val="single"/>
        </w:rPr>
      </w:pPr>
      <w:proofErr w:type="gramStart"/>
      <w:r w:rsidRPr="00063378">
        <w:rPr>
          <w:rFonts w:ascii="Arial" w:hAnsi="Arial" w:cs="Arial"/>
          <w:b/>
          <w:sz w:val="40"/>
          <w:szCs w:val="40"/>
          <w:u w:val="single"/>
        </w:rPr>
        <w:t>Breeder:_</w:t>
      </w:r>
      <w:proofErr w:type="gramEnd"/>
      <w:r w:rsidRPr="00063378">
        <w:rPr>
          <w:rFonts w:ascii="Arial" w:hAnsi="Arial" w:cs="Arial"/>
          <w:b/>
          <w:sz w:val="40"/>
          <w:szCs w:val="40"/>
          <w:u w:val="single"/>
        </w:rPr>
        <w:t>________________________</w:t>
      </w:r>
    </w:p>
    <w:p w14:paraId="67B89582" w14:textId="77777777" w:rsidR="00420AD6" w:rsidRPr="00063378" w:rsidRDefault="00420AD6" w:rsidP="00160A1D">
      <w:pPr>
        <w:rPr>
          <w:rFonts w:ascii="Arial" w:hAnsi="Arial" w:cs="Arial"/>
          <w:b/>
          <w:sz w:val="40"/>
          <w:szCs w:val="40"/>
          <w:u w:val="single"/>
        </w:rPr>
      </w:pPr>
      <w:bookmarkStart w:id="0" w:name="_GoBack"/>
      <w:bookmarkEnd w:id="0"/>
    </w:p>
    <w:p w14:paraId="7D57D0E9" w14:textId="50DA749D" w:rsidR="00160A1D" w:rsidRPr="00063378" w:rsidRDefault="00160A1D" w:rsidP="00160A1D">
      <w:pPr>
        <w:rPr>
          <w:rFonts w:ascii="Arial" w:hAnsi="Arial" w:cs="Arial"/>
          <w:b/>
          <w:sz w:val="40"/>
          <w:szCs w:val="40"/>
          <w:u w:val="single"/>
        </w:rPr>
      </w:pPr>
      <w:proofErr w:type="gramStart"/>
      <w:r w:rsidRPr="00063378">
        <w:rPr>
          <w:rFonts w:ascii="Arial" w:hAnsi="Arial" w:cs="Arial"/>
          <w:b/>
          <w:sz w:val="40"/>
          <w:szCs w:val="40"/>
          <w:u w:val="single"/>
        </w:rPr>
        <w:t>Owner:_</w:t>
      </w:r>
      <w:proofErr w:type="gramEnd"/>
      <w:r w:rsidRPr="00063378">
        <w:rPr>
          <w:rFonts w:ascii="Arial" w:hAnsi="Arial" w:cs="Arial"/>
          <w:b/>
          <w:sz w:val="40"/>
          <w:szCs w:val="40"/>
          <w:u w:val="single"/>
        </w:rPr>
        <w:t>_________________________</w:t>
      </w:r>
    </w:p>
    <w:p w14:paraId="23FE147A" w14:textId="77777777" w:rsidR="00420AD6" w:rsidRPr="00063378" w:rsidRDefault="00420AD6" w:rsidP="00160A1D">
      <w:pPr>
        <w:rPr>
          <w:rFonts w:ascii="Arial" w:hAnsi="Arial" w:cs="Arial"/>
          <w:b/>
          <w:sz w:val="40"/>
          <w:szCs w:val="40"/>
          <w:u w:val="single"/>
        </w:rPr>
      </w:pPr>
    </w:p>
    <w:p w14:paraId="2CF66618" w14:textId="2F4C7A56" w:rsidR="00160A1D" w:rsidRPr="00063378" w:rsidRDefault="00160A1D" w:rsidP="00160A1D">
      <w:pPr>
        <w:rPr>
          <w:rFonts w:ascii="Arial" w:hAnsi="Arial" w:cs="Arial"/>
          <w:b/>
          <w:sz w:val="40"/>
          <w:szCs w:val="40"/>
          <w:u w:val="single"/>
        </w:rPr>
      </w:pPr>
      <w:proofErr w:type="gramStart"/>
      <w:r w:rsidRPr="00063378">
        <w:rPr>
          <w:rFonts w:ascii="Arial" w:hAnsi="Arial" w:cs="Arial"/>
          <w:b/>
          <w:sz w:val="40"/>
          <w:szCs w:val="40"/>
          <w:u w:val="single"/>
        </w:rPr>
        <w:t>Date:_</w:t>
      </w:r>
      <w:proofErr w:type="gramEnd"/>
      <w:r w:rsidRPr="00063378">
        <w:rPr>
          <w:rFonts w:ascii="Arial" w:hAnsi="Arial" w:cs="Arial"/>
          <w:b/>
          <w:sz w:val="40"/>
          <w:szCs w:val="40"/>
          <w:u w:val="single"/>
        </w:rPr>
        <w:t>______________</w:t>
      </w:r>
    </w:p>
    <w:p w14:paraId="392180EA" w14:textId="77777777" w:rsidR="00160A1D" w:rsidRPr="00160A1D" w:rsidRDefault="00160A1D" w:rsidP="00160A1D">
      <w:pPr>
        <w:jc w:val="center"/>
        <w:rPr>
          <w:rFonts w:ascii="Arial" w:hAnsi="Arial" w:cs="Arial"/>
          <w:b/>
        </w:rPr>
      </w:pPr>
    </w:p>
    <w:p w14:paraId="6D5C272D" w14:textId="77777777" w:rsidR="00160A1D" w:rsidRPr="00160A1D" w:rsidRDefault="00160A1D" w:rsidP="00160A1D">
      <w:pPr>
        <w:jc w:val="center"/>
        <w:rPr>
          <w:rFonts w:ascii="Arial" w:hAnsi="Arial" w:cs="Arial"/>
          <w:b/>
        </w:rPr>
      </w:pPr>
    </w:p>
    <w:p w14:paraId="3E7339BB" w14:textId="77777777" w:rsidR="00160A1D" w:rsidRDefault="00160A1D"/>
    <w:sectPr w:rsidR="0016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5A6"/>
    <w:multiLevelType w:val="hybridMultilevel"/>
    <w:tmpl w:val="EA8E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84415"/>
    <w:multiLevelType w:val="hybridMultilevel"/>
    <w:tmpl w:val="15CC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1D"/>
    <w:rsid w:val="00037D70"/>
    <w:rsid w:val="00063378"/>
    <w:rsid w:val="00160A1D"/>
    <w:rsid w:val="00285DCE"/>
    <w:rsid w:val="0033279D"/>
    <w:rsid w:val="0034750E"/>
    <w:rsid w:val="00420AD6"/>
    <w:rsid w:val="00B37E97"/>
    <w:rsid w:val="00E0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DF25"/>
  <w15:chartTrackingRefBased/>
  <w15:docId w15:val="{8D437DDC-39CB-4A52-9DDE-EA5477C1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A1D"/>
    <w:rPr>
      <w:color w:val="0563C1" w:themeColor="hyperlink"/>
      <w:u w:val="single"/>
    </w:rPr>
  </w:style>
  <w:style w:type="character" w:styleId="UnresolvedMention">
    <w:name w:val="Unresolved Mention"/>
    <w:basedOn w:val="DefaultParagraphFont"/>
    <w:uiPriority w:val="99"/>
    <w:semiHidden/>
    <w:unhideWhenUsed/>
    <w:rsid w:val="00160A1D"/>
    <w:rPr>
      <w:color w:val="605E5C"/>
      <w:shd w:val="clear" w:color="auto" w:fill="E1DFDD"/>
    </w:rPr>
  </w:style>
  <w:style w:type="paragraph" w:styleId="Quote">
    <w:name w:val="Quote"/>
    <w:basedOn w:val="Normal"/>
    <w:next w:val="Normal"/>
    <w:link w:val="QuoteChar"/>
    <w:uiPriority w:val="29"/>
    <w:qFormat/>
    <w:rsid w:val="003327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79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wersgoldendood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3313</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BREWER</dc:creator>
  <cp:keywords/>
  <dc:description/>
  <cp:lastModifiedBy>ANDREA BREWER</cp:lastModifiedBy>
  <cp:revision>7</cp:revision>
  <cp:lastPrinted>2019-02-15T03:47:00Z</cp:lastPrinted>
  <dcterms:created xsi:type="dcterms:W3CDTF">2018-09-14T03:23:00Z</dcterms:created>
  <dcterms:modified xsi:type="dcterms:W3CDTF">2019-02-15T05:58:00Z</dcterms:modified>
</cp:coreProperties>
</file>